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56540" w14:textId="77777777" w:rsidR="00AA0316" w:rsidRPr="00AA0316" w:rsidRDefault="001E4996" w:rsidP="00AA0316">
      <w:pPr>
        <w:shd w:val="clear" w:color="auto" w:fill="FFFFFF"/>
        <w:outlineLvl w:val="1"/>
        <w:rPr>
          <w:rFonts w:ascii="Georgia" w:hAnsi="Georgia" w:cs="Times New Roman"/>
          <w:b/>
          <w:bCs/>
          <w:color w:val="333333"/>
          <w:sz w:val="36"/>
          <w:szCs w:val="36"/>
        </w:rPr>
      </w:pPr>
      <w:r w:rsidRPr="00AA0316">
        <w:rPr>
          <w:rFonts w:ascii="Georgia" w:eastAsia="Times New Roman" w:hAnsi="Georgia" w:cs="Times New Roman"/>
          <w:color w:val="4D1979"/>
          <w:sz w:val="44"/>
          <w:szCs w:val="44"/>
        </w:rPr>
        <w:t>Elections</w:t>
      </w:r>
      <w:r w:rsidRPr="00AA0316">
        <w:rPr>
          <w:rFonts w:ascii="Georgia" w:hAnsi="Georgia" w:cs="Times New Roman"/>
          <w:color w:val="333333"/>
          <w:sz w:val="44"/>
          <w:szCs w:val="44"/>
        </w:rPr>
        <w:br/>
      </w:r>
    </w:p>
    <w:p w14:paraId="4DD9FD39" w14:textId="31EB930A" w:rsidR="001E4996" w:rsidRPr="00AA0316" w:rsidRDefault="00304498" w:rsidP="00AA0316">
      <w:pPr>
        <w:shd w:val="clear" w:color="auto" w:fill="FFFFFF"/>
        <w:outlineLvl w:val="1"/>
        <w:rPr>
          <w:rFonts w:ascii="Georgia" w:eastAsia="Times New Roman" w:hAnsi="Georgia" w:cs="Times New Roman"/>
          <w:color w:val="4D1979"/>
        </w:rPr>
      </w:pPr>
      <w:r>
        <w:rPr>
          <w:rFonts w:ascii="Georgia" w:hAnsi="Georgia" w:cs="Times New Roman"/>
          <w:b/>
          <w:bCs/>
          <w:color w:val="333333"/>
        </w:rPr>
        <w:t>Class of 2021</w:t>
      </w:r>
      <w:r w:rsidR="00AA0316" w:rsidRPr="00AA0316">
        <w:rPr>
          <w:rFonts w:ascii="Georgia" w:hAnsi="Georgia" w:cs="Times New Roman"/>
          <w:b/>
          <w:bCs/>
          <w:color w:val="333333"/>
        </w:rPr>
        <w:t xml:space="preserve"> </w:t>
      </w:r>
      <w:r w:rsidR="001E4996" w:rsidRPr="00AA0316">
        <w:rPr>
          <w:rFonts w:ascii="Georgia" w:hAnsi="Georgia" w:cs="Times New Roman"/>
          <w:b/>
          <w:bCs/>
          <w:color w:val="333333"/>
        </w:rPr>
        <w:t>House of Student Representatives Candidates</w:t>
      </w:r>
      <w:r w:rsidR="001E4996" w:rsidRPr="00AA0316">
        <w:rPr>
          <w:rFonts w:ascii="Georgia" w:hAnsi="Georgia" w:cs="Times New Roman"/>
          <w:color w:val="333333"/>
        </w:rPr>
        <w:t xml:space="preserve"> must complete an online </w:t>
      </w:r>
      <w:r w:rsidR="00AA0316" w:rsidRPr="00AA0316">
        <w:rPr>
          <w:rFonts w:ascii="Georgia" w:hAnsi="Georgia" w:cs="Times New Roman"/>
          <w:color w:val="333333"/>
        </w:rPr>
        <w:t>form</w:t>
      </w:r>
      <w:r w:rsidR="001E4996" w:rsidRPr="00AA0316">
        <w:rPr>
          <w:rFonts w:ascii="Georgia" w:hAnsi="Georgia" w:cs="Times New Roman"/>
          <w:color w:val="333333"/>
        </w:rPr>
        <w:t xml:space="preserve"> </w:t>
      </w:r>
      <w:proofErr w:type="gramStart"/>
      <w:r w:rsidR="001E4996" w:rsidRPr="00AA0316">
        <w:rPr>
          <w:rFonts w:ascii="Georgia" w:hAnsi="Georgia" w:cs="Times New Roman"/>
          <w:color w:val="333333"/>
        </w:rPr>
        <w:t>in order to</w:t>
      </w:r>
      <w:proofErr w:type="gramEnd"/>
      <w:r w:rsidR="001E4996" w:rsidRPr="00AA0316">
        <w:rPr>
          <w:rFonts w:ascii="Georgia" w:hAnsi="Georgia" w:cs="Times New Roman"/>
          <w:color w:val="333333"/>
        </w:rPr>
        <w:t xml:space="preserve"> run.  </w:t>
      </w:r>
      <w:r w:rsidR="002F5A17">
        <w:rPr>
          <w:rFonts w:ascii="Georgia" w:hAnsi="Georgia" w:cs="Times New Roman"/>
          <w:color w:val="333333"/>
        </w:rPr>
        <w:t>The form will be posted to sga.tcu.edu, under the “get involved” page, on August 19</w:t>
      </w:r>
      <w:r w:rsidR="002F5A17" w:rsidRPr="002F5A17">
        <w:rPr>
          <w:rFonts w:ascii="Georgia" w:hAnsi="Georgia" w:cs="Times New Roman"/>
          <w:color w:val="333333"/>
          <w:vertAlign w:val="superscript"/>
        </w:rPr>
        <w:t>th</w:t>
      </w:r>
      <w:r w:rsidR="002F5A17">
        <w:rPr>
          <w:rFonts w:ascii="Georgia" w:hAnsi="Georgia" w:cs="Times New Roman"/>
          <w:color w:val="333333"/>
        </w:rPr>
        <w:t xml:space="preserve">. </w:t>
      </w:r>
      <w:r w:rsidR="001E4996" w:rsidRPr="00AA0316">
        <w:rPr>
          <w:rFonts w:ascii="Georgia" w:hAnsi="Georgia" w:cs="Times New Roman"/>
          <w:color w:val="333333"/>
        </w:rPr>
        <w:t xml:space="preserve">Online forms are due by </w:t>
      </w:r>
      <w:r w:rsidR="00AA0316" w:rsidRPr="00AA0316">
        <w:rPr>
          <w:rFonts w:ascii="Georgia" w:hAnsi="Georgia" w:cs="Times New Roman"/>
          <w:color w:val="333333"/>
        </w:rPr>
        <w:t>11:59PM</w:t>
      </w:r>
      <w:r w:rsidR="001E4996" w:rsidRPr="00AA0316">
        <w:rPr>
          <w:rFonts w:ascii="Georgia" w:hAnsi="Georgia" w:cs="Times New Roman"/>
          <w:color w:val="333333"/>
        </w:rPr>
        <w:t xml:space="preserve"> on </w:t>
      </w:r>
      <w:r>
        <w:rPr>
          <w:rFonts w:ascii="Georgia" w:hAnsi="Georgia" w:cs="Times New Roman"/>
          <w:color w:val="333333"/>
        </w:rPr>
        <w:t>Wednesday</w:t>
      </w:r>
      <w:r w:rsidR="001E4996" w:rsidRPr="00AA0316">
        <w:rPr>
          <w:rFonts w:ascii="Georgia" w:hAnsi="Georgia" w:cs="Times New Roman"/>
          <w:color w:val="333333"/>
        </w:rPr>
        <w:t xml:space="preserve">, </w:t>
      </w:r>
      <w:r>
        <w:rPr>
          <w:rFonts w:ascii="Georgia" w:hAnsi="Georgia" w:cs="Times New Roman"/>
          <w:color w:val="333333"/>
        </w:rPr>
        <w:t>August</w:t>
      </w:r>
      <w:r w:rsidR="00AA0316" w:rsidRPr="00AA0316">
        <w:rPr>
          <w:rFonts w:ascii="Georgia" w:hAnsi="Georgia" w:cs="Times New Roman"/>
          <w:color w:val="333333"/>
        </w:rPr>
        <w:t xml:space="preserve"> 3</w:t>
      </w:r>
      <w:r>
        <w:rPr>
          <w:rFonts w:ascii="Georgia" w:hAnsi="Georgia" w:cs="Times New Roman"/>
          <w:color w:val="333333"/>
        </w:rPr>
        <w:t>0, 2017</w:t>
      </w:r>
      <w:r w:rsidR="001E4996" w:rsidRPr="00AA0316">
        <w:rPr>
          <w:rFonts w:ascii="Georgia" w:hAnsi="Georgia" w:cs="Times New Roman"/>
          <w:color w:val="333333"/>
        </w:rPr>
        <w:t>.</w:t>
      </w:r>
    </w:p>
    <w:p w14:paraId="3ED45DA8" w14:textId="77777777" w:rsidR="00AA0316" w:rsidRDefault="00AA0316" w:rsidP="001E4996">
      <w:pPr>
        <w:shd w:val="clear" w:color="auto" w:fill="FFFFFF"/>
        <w:spacing w:line="293" w:lineRule="atLeast"/>
        <w:jc w:val="both"/>
        <w:rPr>
          <w:rFonts w:ascii="Georgia" w:hAnsi="Georgia" w:cs="Times New Roman"/>
          <w:b/>
          <w:bCs/>
          <w:color w:val="333333"/>
          <w:sz w:val="20"/>
          <w:szCs w:val="20"/>
        </w:rPr>
      </w:pPr>
    </w:p>
    <w:p w14:paraId="7419C9B9" w14:textId="77777777" w:rsidR="00FE3D23" w:rsidRDefault="00FE3D23" w:rsidP="001E4996">
      <w:pPr>
        <w:shd w:val="clear" w:color="auto" w:fill="FFFFFF"/>
        <w:spacing w:line="293" w:lineRule="atLeast"/>
        <w:jc w:val="both"/>
        <w:rPr>
          <w:rFonts w:ascii="Georgia" w:hAnsi="Georgia" w:cs="Times New Roman"/>
          <w:b/>
          <w:bCs/>
          <w:color w:val="333333"/>
          <w:sz w:val="20"/>
          <w:szCs w:val="20"/>
        </w:rPr>
      </w:pPr>
      <w:r w:rsidRPr="00AA0316">
        <w:rPr>
          <w:rFonts w:ascii="Georgia" w:hAnsi="Georgia" w:cs="Times New Roman"/>
          <w:b/>
          <w:bCs/>
          <w:color w:val="333333"/>
        </w:rPr>
        <w:t>Dates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E3D23" w14:paraId="7F6FD253" w14:textId="77777777" w:rsidTr="00FE3D23">
        <w:tc>
          <w:tcPr>
            <w:tcW w:w="4428" w:type="dxa"/>
          </w:tcPr>
          <w:p w14:paraId="1C5CBA4A" w14:textId="77777777" w:rsidR="00FE3D23" w:rsidRDefault="00947BD4" w:rsidP="001E4996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333333"/>
              </w:rPr>
              <w:t>Saturday, August 19</w:t>
            </w:r>
            <w:r w:rsidR="00FE3D23" w:rsidRPr="00AA0316">
              <w:rPr>
                <w:rFonts w:ascii="Georgia" w:eastAsia="Times New Roman" w:hAnsi="Georgia" w:cs="Times New Roman"/>
                <w:color w:val="333333"/>
              </w:rPr>
              <w:t xml:space="preserve"> (12:01 AM)</w:t>
            </w:r>
          </w:p>
        </w:tc>
        <w:tc>
          <w:tcPr>
            <w:tcW w:w="4428" w:type="dxa"/>
          </w:tcPr>
          <w:p w14:paraId="2C637AEE" w14:textId="77777777" w:rsidR="00FE3D23" w:rsidRDefault="00FE3D23" w:rsidP="00FE3D23">
            <w:pPr>
              <w:spacing w:line="293" w:lineRule="atLeast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 w:rsidRPr="00AA0316">
              <w:rPr>
                <w:rFonts w:ascii="Georgia" w:hAnsi="Georgia" w:cs="Times New Roman"/>
                <w:color w:val="333333"/>
              </w:rPr>
              <w:t xml:space="preserve">Candidate Application Opens </w:t>
            </w:r>
          </w:p>
        </w:tc>
      </w:tr>
      <w:tr w:rsidR="00FE3D23" w14:paraId="4175D84E" w14:textId="77777777" w:rsidTr="00FE3D23">
        <w:tc>
          <w:tcPr>
            <w:tcW w:w="4428" w:type="dxa"/>
          </w:tcPr>
          <w:p w14:paraId="7FE4C07F" w14:textId="77777777" w:rsidR="00FE3D23" w:rsidRDefault="00947BD4" w:rsidP="00947BD4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eorgia" w:hAnsi="Georgia" w:cs="Times New Roman"/>
                <w:color w:val="333333"/>
              </w:rPr>
              <w:t>Wednesday</w:t>
            </w:r>
            <w:r w:rsidR="00FE3D23" w:rsidRPr="00AA0316">
              <w:rPr>
                <w:rFonts w:ascii="Georgia" w:hAnsi="Georgia" w:cs="Times New Roman"/>
                <w:color w:val="333333"/>
              </w:rPr>
              <w:t xml:space="preserve">, </w:t>
            </w:r>
            <w:r>
              <w:rPr>
                <w:rFonts w:ascii="Georgia" w:hAnsi="Georgia" w:cs="Times New Roman"/>
                <w:color w:val="333333"/>
              </w:rPr>
              <w:t>August</w:t>
            </w:r>
            <w:r w:rsidR="00FE3D23" w:rsidRPr="00AA0316">
              <w:rPr>
                <w:rFonts w:ascii="Georgia" w:hAnsi="Georgia" w:cs="Times New Roman"/>
                <w:color w:val="333333"/>
              </w:rPr>
              <w:t xml:space="preserve"> 3</w:t>
            </w:r>
            <w:r>
              <w:rPr>
                <w:rFonts w:ascii="Georgia" w:hAnsi="Georgia" w:cs="Times New Roman"/>
                <w:color w:val="333333"/>
              </w:rPr>
              <w:t>0</w:t>
            </w:r>
            <w:r w:rsidR="00FE3D23" w:rsidRPr="00AA0316">
              <w:rPr>
                <w:rFonts w:ascii="Georgia" w:hAnsi="Georgia" w:cs="Times New Roman"/>
                <w:color w:val="333333"/>
              </w:rPr>
              <w:t xml:space="preserve"> (11:59 PM)</w:t>
            </w:r>
          </w:p>
        </w:tc>
        <w:tc>
          <w:tcPr>
            <w:tcW w:w="4428" w:type="dxa"/>
          </w:tcPr>
          <w:p w14:paraId="05B9BC34" w14:textId="77777777" w:rsidR="00FE3D23" w:rsidRDefault="00FE3D23" w:rsidP="00947BD4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 w:rsidRPr="00AA0316">
              <w:rPr>
                <w:rFonts w:ascii="Georgia" w:hAnsi="Georgia" w:cs="Times New Roman"/>
                <w:color w:val="333333"/>
              </w:rPr>
              <w:t xml:space="preserve">Candidate </w:t>
            </w:r>
            <w:r w:rsidR="00947BD4">
              <w:rPr>
                <w:rFonts w:ascii="Georgia" w:hAnsi="Georgia" w:cs="Times New Roman"/>
                <w:color w:val="333333"/>
              </w:rPr>
              <w:t>Application</w:t>
            </w:r>
            <w:r w:rsidRPr="00AA0316">
              <w:rPr>
                <w:rFonts w:ascii="Georgia" w:hAnsi="Georgia" w:cs="Times New Roman"/>
                <w:color w:val="333333"/>
              </w:rPr>
              <w:t xml:space="preserve"> Closes </w:t>
            </w:r>
          </w:p>
        </w:tc>
      </w:tr>
      <w:tr w:rsidR="00FE3D23" w14:paraId="3C7FE527" w14:textId="77777777" w:rsidTr="00FE3D23">
        <w:tc>
          <w:tcPr>
            <w:tcW w:w="4428" w:type="dxa"/>
          </w:tcPr>
          <w:p w14:paraId="60F7F1C4" w14:textId="78BFDA7E" w:rsidR="00FE3D23" w:rsidRDefault="00947BD4" w:rsidP="00947BD4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eorgia" w:hAnsi="Georgia" w:cs="Times New Roman"/>
                <w:color w:val="333333"/>
              </w:rPr>
              <w:t>Thursday</w:t>
            </w:r>
            <w:r w:rsidR="00FE3D23" w:rsidRPr="00AA0316">
              <w:rPr>
                <w:rFonts w:ascii="Georgia" w:hAnsi="Georgia" w:cs="Times New Roman"/>
                <w:color w:val="333333"/>
              </w:rPr>
              <w:t xml:space="preserve">, </w:t>
            </w:r>
            <w:r>
              <w:rPr>
                <w:rFonts w:ascii="Georgia" w:hAnsi="Georgia" w:cs="Times New Roman"/>
                <w:color w:val="333333"/>
              </w:rPr>
              <w:t>August</w:t>
            </w:r>
            <w:r w:rsidR="0021292B">
              <w:rPr>
                <w:rFonts w:ascii="Georgia" w:hAnsi="Georgia" w:cs="Times New Roman"/>
                <w:color w:val="333333"/>
              </w:rPr>
              <w:t xml:space="preserve"> 31</w:t>
            </w:r>
            <w:r w:rsidR="00FE3D23" w:rsidRPr="00AA0316">
              <w:rPr>
                <w:rFonts w:ascii="Georgia" w:hAnsi="Georgia" w:cs="Times New Roman"/>
                <w:color w:val="333333"/>
              </w:rPr>
              <w:t xml:space="preserve"> (12:01 AM)</w:t>
            </w:r>
          </w:p>
        </w:tc>
        <w:tc>
          <w:tcPr>
            <w:tcW w:w="4428" w:type="dxa"/>
          </w:tcPr>
          <w:p w14:paraId="2302C658" w14:textId="77777777" w:rsidR="00FE3D23" w:rsidRDefault="00FE3D23" w:rsidP="001E4996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 w:rsidRPr="00AA0316">
              <w:rPr>
                <w:rFonts w:ascii="Georgia" w:hAnsi="Georgia" w:cs="Times New Roman"/>
                <w:color w:val="333333"/>
              </w:rPr>
              <w:t>Campaign Period Begins</w:t>
            </w:r>
          </w:p>
        </w:tc>
      </w:tr>
      <w:tr w:rsidR="00FE3D23" w14:paraId="3CA9C828" w14:textId="77777777" w:rsidTr="00FE3D23">
        <w:tc>
          <w:tcPr>
            <w:tcW w:w="4428" w:type="dxa"/>
          </w:tcPr>
          <w:p w14:paraId="1186D214" w14:textId="77777777" w:rsidR="00FE3D23" w:rsidRDefault="00304498" w:rsidP="001E4996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eorgia" w:hAnsi="Georgia" w:cs="Times New Roman"/>
                <w:color w:val="333333"/>
              </w:rPr>
              <w:t>Thursday</w:t>
            </w:r>
            <w:r w:rsidR="00947BD4">
              <w:rPr>
                <w:rFonts w:ascii="Georgia" w:hAnsi="Georgia" w:cs="Times New Roman"/>
                <w:color w:val="333333"/>
              </w:rPr>
              <w:t>, September 7</w:t>
            </w:r>
            <w:r w:rsidR="00FE3D23" w:rsidRPr="00AA0316">
              <w:rPr>
                <w:rFonts w:ascii="Georgia" w:hAnsi="Georgia" w:cs="Times New Roman"/>
                <w:color w:val="333333"/>
              </w:rPr>
              <w:t xml:space="preserve"> (9:00 AM)</w:t>
            </w:r>
          </w:p>
        </w:tc>
        <w:tc>
          <w:tcPr>
            <w:tcW w:w="4428" w:type="dxa"/>
          </w:tcPr>
          <w:p w14:paraId="7C35F29F" w14:textId="77777777" w:rsidR="00FE3D23" w:rsidRDefault="00FE3D23" w:rsidP="00304498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 w:rsidRPr="00AA0316">
              <w:rPr>
                <w:rFonts w:ascii="Georgia" w:hAnsi="Georgia" w:cs="Times New Roman"/>
                <w:color w:val="333333"/>
              </w:rPr>
              <w:t xml:space="preserve">Polls Open </w:t>
            </w:r>
          </w:p>
        </w:tc>
      </w:tr>
      <w:tr w:rsidR="00FE3D23" w14:paraId="774CEEE3" w14:textId="77777777" w:rsidTr="00FE3D23">
        <w:tc>
          <w:tcPr>
            <w:tcW w:w="4428" w:type="dxa"/>
          </w:tcPr>
          <w:p w14:paraId="58706CE3" w14:textId="77777777" w:rsidR="00FE3D23" w:rsidRDefault="00304498" w:rsidP="001E4996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eorgia" w:hAnsi="Georgia" w:cs="Times New Roman"/>
                <w:color w:val="333333"/>
              </w:rPr>
              <w:t>Thursday, September 7</w:t>
            </w:r>
            <w:r w:rsidR="00947BD4">
              <w:rPr>
                <w:rFonts w:ascii="Georgia" w:hAnsi="Georgia" w:cs="Times New Roman"/>
                <w:color w:val="333333"/>
              </w:rPr>
              <w:t xml:space="preserve"> (11:59 P</w:t>
            </w:r>
            <w:r w:rsidR="00FE3D23" w:rsidRPr="00AA0316">
              <w:rPr>
                <w:rFonts w:ascii="Georgia" w:hAnsi="Georgia" w:cs="Times New Roman"/>
                <w:color w:val="333333"/>
              </w:rPr>
              <w:t>M)</w:t>
            </w:r>
          </w:p>
        </w:tc>
        <w:tc>
          <w:tcPr>
            <w:tcW w:w="4428" w:type="dxa"/>
          </w:tcPr>
          <w:p w14:paraId="6C0E2FCE" w14:textId="77777777" w:rsidR="00FE3D23" w:rsidRDefault="00FE3D23" w:rsidP="001E4996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 w:rsidRPr="00AA0316">
              <w:rPr>
                <w:rFonts w:ascii="Georgia" w:hAnsi="Georgia" w:cs="Times New Roman"/>
                <w:color w:val="333333"/>
              </w:rPr>
              <w:t>Polls Close - Campaign Period Ends</w:t>
            </w:r>
          </w:p>
        </w:tc>
      </w:tr>
      <w:tr w:rsidR="00FE3D23" w14:paraId="21C7E70B" w14:textId="77777777" w:rsidTr="00FE3D23">
        <w:tc>
          <w:tcPr>
            <w:tcW w:w="4428" w:type="dxa"/>
          </w:tcPr>
          <w:p w14:paraId="5D7580CF" w14:textId="77777777" w:rsidR="00FE3D23" w:rsidRPr="00AA0316" w:rsidRDefault="00304498" w:rsidP="00304498">
            <w:pPr>
              <w:spacing w:line="293" w:lineRule="atLeast"/>
              <w:jc w:val="both"/>
              <w:rPr>
                <w:rFonts w:ascii="Georgia" w:hAnsi="Georgia" w:cs="Times New Roman"/>
                <w:color w:val="333333"/>
              </w:rPr>
            </w:pPr>
            <w:r>
              <w:rPr>
                <w:rFonts w:ascii="Georgia" w:hAnsi="Georgia" w:cs="Times New Roman"/>
                <w:color w:val="333333"/>
              </w:rPr>
              <w:t>Friday, September 8</w:t>
            </w:r>
            <w:r w:rsidR="00FE3D23" w:rsidRPr="00AA0316">
              <w:rPr>
                <w:rFonts w:ascii="Georgia" w:hAnsi="Georgia" w:cs="Times New Roman"/>
                <w:color w:val="333333"/>
              </w:rPr>
              <w:t>, (</w:t>
            </w:r>
            <w:r>
              <w:rPr>
                <w:rFonts w:ascii="Georgia" w:hAnsi="Georgia" w:cs="Times New Roman"/>
                <w:color w:val="333333"/>
              </w:rPr>
              <w:t>AM</w:t>
            </w:r>
            <w:r w:rsidR="00FE3D23" w:rsidRPr="00AA0316">
              <w:rPr>
                <w:rFonts w:ascii="Georgia" w:hAnsi="Georgia" w:cs="Times New Roman"/>
                <w:color w:val="333333"/>
              </w:rPr>
              <w:t>)</w:t>
            </w:r>
          </w:p>
        </w:tc>
        <w:tc>
          <w:tcPr>
            <w:tcW w:w="4428" w:type="dxa"/>
          </w:tcPr>
          <w:p w14:paraId="7FDB7942" w14:textId="77777777" w:rsidR="00FE3D23" w:rsidRDefault="00304498" w:rsidP="001E4996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eorgia" w:hAnsi="Georgia" w:cs="Times New Roman"/>
                <w:color w:val="333333"/>
              </w:rPr>
              <w:t>Winners Announced</w:t>
            </w:r>
          </w:p>
        </w:tc>
      </w:tr>
      <w:tr w:rsidR="00FE3D23" w14:paraId="2BD05F03" w14:textId="77777777" w:rsidTr="00FE3D23">
        <w:tc>
          <w:tcPr>
            <w:tcW w:w="4428" w:type="dxa"/>
          </w:tcPr>
          <w:p w14:paraId="0CF75376" w14:textId="77777777" w:rsidR="00FE3D23" w:rsidRPr="00AA0316" w:rsidRDefault="00304498" w:rsidP="001E4996">
            <w:pPr>
              <w:spacing w:line="293" w:lineRule="atLeast"/>
              <w:jc w:val="both"/>
              <w:rPr>
                <w:rFonts w:ascii="Georgia" w:hAnsi="Georgia" w:cs="Times New Roman"/>
                <w:color w:val="333333"/>
              </w:rPr>
            </w:pPr>
            <w:r>
              <w:rPr>
                <w:rFonts w:ascii="Georgia" w:hAnsi="Georgia" w:cs="Times New Roman"/>
                <w:color w:val="333333"/>
              </w:rPr>
              <w:t>Friday, September 8</w:t>
            </w:r>
            <w:r w:rsidR="00FE3D23" w:rsidRPr="00AA0316">
              <w:rPr>
                <w:rFonts w:ascii="Georgia" w:hAnsi="Georgia" w:cs="Times New Roman"/>
                <w:color w:val="333333"/>
              </w:rPr>
              <w:t xml:space="preserve"> (5:00 PM) </w:t>
            </w:r>
          </w:p>
        </w:tc>
        <w:tc>
          <w:tcPr>
            <w:tcW w:w="4428" w:type="dxa"/>
          </w:tcPr>
          <w:p w14:paraId="07498DC4" w14:textId="77777777" w:rsidR="00FE3D23" w:rsidRDefault="00FE3D23" w:rsidP="001E4996">
            <w:pPr>
              <w:spacing w:line="293" w:lineRule="atLeast"/>
              <w:jc w:val="both"/>
              <w:rPr>
                <w:rFonts w:ascii="Georgia" w:hAnsi="Georgia" w:cs="Times New Roman"/>
                <w:b/>
                <w:bCs/>
                <w:color w:val="333333"/>
                <w:sz w:val="20"/>
                <w:szCs w:val="20"/>
              </w:rPr>
            </w:pPr>
            <w:r w:rsidRPr="00AA0316">
              <w:rPr>
                <w:rFonts w:ascii="Georgia" w:hAnsi="Georgia" w:cs="Times New Roman"/>
                <w:color w:val="333333"/>
              </w:rPr>
              <w:t>All Campaign Materials Removed</w:t>
            </w:r>
          </w:p>
        </w:tc>
      </w:tr>
    </w:tbl>
    <w:p w14:paraId="73D9C284" w14:textId="77777777" w:rsidR="001E4996" w:rsidRPr="001E4996" w:rsidRDefault="001E4996" w:rsidP="001E4996">
      <w:pPr>
        <w:spacing w:line="293" w:lineRule="atLeast"/>
        <w:rPr>
          <w:rFonts w:ascii="Georgia" w:hAnsi="Georgia"/>
          <w:color w:val="4D1979"/>
          <w:sz w:val="20"/>
          <w:szCs w:val="20"/>
          <w:shd w:val="clear" w:color="auto" w:fill="FFFFFF"/>
        </w:rPr>
      </w:pPr>
      <w:r w:rsidRPr="001E499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E4996">
        <w:rPr>
          <w:rFonts w:ascii="Times" w:eastAsia="Times New Roman" w:hAnsi="Times" w:cs="Times New Roman"/>
          <w:sz w:val="20"/>
          <w:szCs w:val="20"/>
        </w:rPr>
        <w:instrText xml:space="preserve"> HYPERLINK "http://sga.tcu.edu/Election%20Handbook%20April%202013.docx" </w:instrText>
      </w:r>
      <w:r w:rsidRPr="001E4996">
        <w:rPr>
          <w:rFonts w:ascii="Times" w:eastAsia="Times New Roman" w:hAnsi="Times" w:cs="Times New Roman"/>
          <w:sz w:val="20"/>
          <w:szCs w:val="20"/>
        </w:rPr>
        <w:fldChar w:fldCharType="separate"/>
      </w:r>
    </w:p>
    <w:p w14:paraId="04082649" w14:textId="77777777" w:rsidR="001E4996" w:rsidRPr="001E4996" w:rsidRDefault="001E4996" w:rsidP="00AA0316">
      <w:pPr>
        <w:spacing w:line="293" w:lineRule="atLeast"/>
        <w:rPr>
          <w:rFonts w:ascii="Times" w:eastAsia="Times New Roman" w:hAnsi="Times" w:cs="Times New Roman"/>
          <w:sz w:val="20"/>
          <w:szCs w:val="20"/>
        </w:rPr>
      </w:pPr>
      <w:r w:rsidRPr="001E4996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7B17A63" w14:textId="77777777" w:rsidR="004605CC" w:rsidRDefault="004605CC">
      <w:bookmarkStart w:id="0" w:name="_GoBack"/>
      <w:bookmarkEnd w:id="0"/>
    </w:p>
    <w:sectPr w:rsidR="004605CC" w:rsidSect="005506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96"/>
    <w:rsid w:val="001E4996"/>
    <w:rsid w:val="0021292B"/>
    <w:rsid w:val="002F5A17"/>
    <w:rsid w:val="00304498"/>
    <w:rsid w:val="003F7A00"/>
    <w:rsid w:val="004605CC"/>
    <w:rsid w:val="005506FA"/>
    <w:rsid w:val="00947BD4"/>
    <w:rsid w:val="009A6924"/>
    <w:rsid w:val="00AA0316"/>
    <w:rsid w:val="00BD64DA"/>
    <w:rsid w:val="00BE57D6"/>
    <w:rsid w:val="00CB7CD4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46A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9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499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99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499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E4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E4996"/>
    <w:rPr>
      <w:b/>
      <w:bCs/>
    </w:rPr>
  </w:style>
  <w:style w:type="character" w:customStyle="1" w:styleId="apple-converted-space">
    <w:name w:val="apple-converted-space"/>
    <w:basedOn w:val="DefaultParagraphFont"/>
    <w:rsid w:val="001E4996"/>
  </w:style>
  <w:style w:type="character" w:styleId="Hyperlink">
    <w:name w:val="Hyperlink"/>
    <w:basedOn w:val="DefaultParagraphFont"/>
    <w:uiPriority w:val="99"/>
    <w:unhideWhenUsed/>
    <w:rsid w:val="001E4996"/>
    <w:rPr>
      <w:color w:val="0000FF"/>
      <w:u w:val="single"/>
    </w:rPr>
  </w:style>
  <w:style w:type="table" w:styleId="TableGrid">
    <w:name w:val="Table Grid"/>
    <w:basedOn w:val="TableNormal"/>
    <w:uiPriority w:val="59"/>
    <w:rsid w:val="00FE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Elections </vt:lpstr>
      <vt:lpstr>    Class of 2021 House of Student Representatives Candidates must complete an onlin</vt:lpstr>
    </vt:vector>
  </TitlesOfParts>
  <Company>Texas Christian University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 User</dc:creator>
  <cp:keywords/>
  <dc:description/>
  <cp:lastModifiedBy>Pickral, Sydney</cp:lastModifiedBy>
  <cp:revision>5</cp:revision>
  <dcterms:created xsi:type="dcterms:W3CDTF">2013-08-27T23:26:00Z</dcterms:created>
  <dcterms:modified xsi:type="dcterms:W3CDTF">2017-06-02T09:50:00Z</dcterms:modified>
</cp:coreProperties>
</file>